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Strategisches Angebot für Digitale Transformation und KI-Sichtbarkeit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Erstellt für:</w:t>
      </w:r>
      <w:r w:rsidDel="00000000" w:rsidR="00000000" w:rsidRPr="00000000">
        <w:rPr>
          <w:rFonts w:ascii="Google Sans Text" w:cs="Google Sans Text" w:eastAsia="Google Sans Text" w:hAnsi="Google Sans Text"/>
          <w:color w:val="1f1f1f"/>
          <w:rtl w:val="0"/>
        </w:rPr>
        <w:t xml:space="preserve"> Ania (Triumph alquiler de motos)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Dokument:</w:t>
      </w:r>
      <w:r w:rsidDel="00000000" w:rsidR="00000000" w:rsidRPr="00000000">
        <w:rPr>
          <w:rFonts w:ascii="Google Sans Text" w:cs="Google Sans Text" w:eastAsia="Google Sans Text" w:hAnsi="Google Sans Text"/>
          <w:color w:val="1f1f1f"/>
          <w:rtl w:val="0"/>
        </w:rPr>
        <w:t xml:space="preserve"> Kostenvoranschlag für Beratung und Ausführung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Datum:</w:t>
      </w:r>
      <w:r w:rsidDel="00000000" w:rsidR="00000000" w:rsidRPr="00000000">
        <w:rPr>
          <w:rFonts w:ascii="Google Sans Text" w:cs="Google Sans Text" w:eastAsia="Google Sans Text" w:hAnsi="Google Sans Text"/>
          <w:color w:val="1f1f1f"/>
          <w:rtl w:val="0"/>
        </w:rPr>
        <w:t xml:space="preserve"> 30. Januar 2026</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Kundendaten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Ania</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Steuernummer:</w:t>
      </w:r>
      <w:r w:rsidDel="00000000" w:rsidR="00000000" w:rsidRPr="00000000">
        <w:rPr>
          <w:rFonts w:ascii="Google Sans Text" w:cs="Google Sans Text" w:eastAsia="Google Sans Text" w:hAnsi="Google Sans Text"/>
          <w:color w:val="1f1f1f"/>
          <w:rtl w:val="0"/>
        </w:rPr>
        <w:t xml:space="preserve"> 08997554T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Unternehmen:</w:t>
      </w:r>
      <w:r w:rsidDel="00000000" w:rsidR="00000000" w:rsidRPr="00000000">
        <w:rPr>
          <w:rFonts w:ascii="Google Sans Text" w:cs="Google Sans Text" w:eastAsia="Google Sans Text" w:hAnsi="Google Sans Text"/>
          <w:color w:val="1f1f1f"/>
          <w:rtl w:val="0"/>
        </w:rPr>
        <w:t xml:space="preserve"> Triumph alquiler de motos</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Aktuelle Situationsanalyse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Im Bereich der Vermietung von High-End-Motorrädern sucht der Kunde nicht nur ein Fahrzeug, sondern ein </w:t>
      </w:r>
      <w:r w:rsidDel="00000000" w:rsidR="00000000" w:rsidRPr="00000000">
        <w:rPr>
          <w:rFonts w:ascii="Google Sans Text" w:cs="Google Sans Text" w:eastAsia="Google Sans Text" w:hAnsi="Google Sans Text"/>
          <w:b w:val="1"/>
          <w:bCs w:val="1"/>
          <w:color w:val="1f1f1f"/>
          <w:rtl w:val="0"/>
        </w:rPr>
        <w:t xml:space="preserve">Erlebnis</w:t>
      </w:r>
      <w:r w:rsidDel="00000000" w:rsidR="00000000" w:rsidRPr="00000000">
        <w:rPr>
          <w:rFonts w:ascii="Google Sans Text" w:cs="Google Sans Text" w:eastAsia="Google Sans Text" w:hAnsi="Google Sans Text"/>
          <w:color w:val="1f1f1f"/>
          <w:rtl w:val="0"/>
        </w:rPr>
        <w:t xml:space="preserve">. Der Markt hat sich gewandelt: Nutzer suchen nicht mehr nur bei Google, sondern fragen KI-Assistenten wie ChatGPT oder Perplexity: </w:t>
      </w:r>
      <w:r w:rsidDel="00000000" w:rsidR="00000000" w:rsidRPr="00000000">
        <w:rPr>
          <w:rFonts w:ascii="Google Sans Text" w:cs="Google Sans Text" w:eastAsia="Google Sans Text" w:hAnsi="Google Sans Text"/>
          <w:i w:val="1"/>
          <w:iCs w:val="1"/>
          <w:color w:val="1f1f1f"/>
          <w:rtl w:val="0"/>
        </w:rPr>
        <w:t xml:space="preserve">"Wo kann ich eine Triumph in bestem Zustand für ein Wochenende in den Bergen mieten?"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Wenn Ihre Website nicht die "Sprache" dieser neuen Systeme spricht, verlieren Sie Kunden an Wettbewerber, die vielleicht keine besseren Motorräder haben, aber schlichtweg sichtbarer sind. Wir sind überzeugt, dass Ihr Unternehmen ein enormes Potenzial hat, das derzeit durch eine Webstruktur "ausgebremst" wird, die Ihr Angebot nicht optimal hervorhebt.</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Wertversprechen (Die Lösung)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Unser Ziel ist es, Triumph alquiler de motos zur ersten Wahl für Mensch und KI zu machen. Wir implementieren einen </w:t>
      </w:r>
      <w:r w:rsidDel="00000000" w:rsidR="00000000" w:rsidRPr="00000000">
        <w:rPr>
          <w:rFonts w:ascii="Google Sans Text" w:cs="Google Sans Text" w:eastAsia="Google Sans Text" w:hAnsi="Google Sans Text"/>
          <w:b w:val="1"/>
          <w:bCs w:val="1"/>
          <w:color w:val="1f1f1f"/>
          <w:rtl w:val="0"/>
        </w:rPr>
        <w:t xml:space="preserve">3-wöchigen Traffic-Beschleunigungsplan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Optimierung für KI-Empfehlungsgeber (GEO):</w:t>
      </w:r>
      <w:r w:rsidDel="00000000" w:rsidR="00000000" w:rsidRPr="00000000">
        <w:rPr>
          <w:rFonts w:ascii="Google Sans Text" w:cs="Google Sans Text" w:eastAsia="Google Sans Text" w:hAnsi="Google Sans Text"/>
          <w:color w:val="1f1f1f"/>
          <w:rtl w:val="0"/>
        </w:rPr>
        <w:t xml:space="preserve"> Wir konfigurieren Ihre Website so, dass KI-Systeme Ihr Unternehmen als vertrauenswürdige Referenz nennen, wenn jemand seine Route plant.</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Automatisierter Magnetischer Content:</w:t>
      </w:r>
      <w:r w:rsidDel="00000000" w:rsidR="00000000" w:rsidRPr="00000000">
        <w:rPr>
          <w:rFonts w:ascii="Google Sans Text" w:cs="Google Sans Text" w:eastAsia="Google Sans Text" w:hAnsi="Google Sans Text"/>
          <w:color w:val="1f1f1f"/>
          <w:rtl w:val="0"/>
        </w:rPr>
        <w:t xml:space="preserve"> Wir erstellen Routen-Guides und technische Tipps, die qualifizierten Traffic (Menschen, die fahren wollen) anziehen und Sie als Experten positionieren.</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Intelligentes Digitales Schaufenster:</w:t>
      </w:r>
      <w:r w:rsidDel="00000000" w:rsidR="00000000" w:rsidRPr="00000000">
        <w:rPr>
          <w:rFonts w:ascii="Google Sans Text" w:cs="Google Sans Text" w:eastAsia="Google Sans Text" w:hAnsi="Google Sans Text"/>
          <w:color w:val="1f1f1f"/>
          <w:rtl w:val="0"/>
        </w:rPr>
        <w:t xml:space="preserve"> Wir optimieren Ihre Webtexte, damit Google genau versteht, was Sie anbieten, und verbessern so sofort Ihr lokales Ranking.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Direkte Vorteile:</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Zeitersparnis:</w:t>
      </w:r>
      <w:r w:rsidDel="00000000" w:rsidR="00000000" w:rsidRPr="00000000">
        <w:rPr>
          <w:rFonts w:ascii="Google Sans Text" w:cs="Google Sans Text" w:eastAsia="Google Sans Text" w:hAnsi="Google Sans Text"/>
          <w:color w:val="1f1f1f"/>
          <w:rtl w:val="0"/>
        </w:rPr>
        <w:t xml:space="preserve"> Sie müssen sich nicht mehr um Web-Inhalte kümmern; wir übergeben Ihnen ein fertiges, laufendes System.</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Mehr Direktbuchungen:</w:t>
      </w:r>
      <w:r w:rsidDel="00000000" w:rsidR="00000000" w:rsidRPr="00000000">
        <w:rPr>
          <w:rFonts w:ascii="Google Sans Text" w:cs="Google Sans Text" w:eastAsia="Google Sans Text" w:hAnsi="Google Sans Text"/>
          <w:color w:val="1f1f1f"/>
          <w:rtl w:val="0"/>
        </w:rPr>
        <w:t xml:space="preserve"> Durch Top-Platzierungen reduzieren Sie die Abhängigkeit von provisionspflichtigen Plattformen.</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Autorität:</w:t>
      </w:r>
      <w:r w:rsidDel="00000000" w:rsidR="00000000" w:rsidRPr="00000000">
        <w:rPr>
          <w:rFonts w:ascii="Google Sans Text" w:cs="Google Sans Text" w:eastAsia="Google Sans Text" w:hAnsi="Google Sans Text"/>
          <w:color w:val="1f1f1f"/>
          <w:rtl w:val="0"/>
        </w:rPr>
        <w:t xml:space="preserve"> Ihre Marke wird als technologischer Marktführer in der Motorradvermietung wahrgenommen.</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Technische Architektur (Vereinfacht)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Sie benötigen keine Programmierkenntnisse. Wir kümmern uns um die Anbindung dieser Tools:</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Antwort-Engines:</w:t>
      </w:r>
      <w:r w:rsidDel="00000000" w:rsidR="00000000" w:rsidRPr="00000000">
        <w:rPr>
          <w:rFonts w:ascii="Google Sans Text" w:cs="Google Sans Text" w:eastAsia="Google Sans Text" w:hAnsi="Google Sans Text"/>
          <w:color w:val="1f1f1f"/>
          <w:rtl w:val="0"/>
        </w:rPr>
        <w:t xml:space="preserve"> Wir optimieren das "Gehirn" Ihrer Website für Modelle wie GPT-4 oder Gemini.</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Content-Agenten:</w:t>
      </w:r>
      <w:r w:rsidDel="00000000" w:rsidR="00000000" w:rsidRPr="00000000">
        <w:rPr>
          <w:rFonts w:ascii="Google Sans Text" w:cs="Google Sans Text" w:eastAsia="Google Sans Text" w:hAnsi="Google Sans Text"/>
          <w:color w:val="1f1f1f"/>
          <w:rtl w:val="0"/>
        </w:rPr>
        <w:t xml:space="preserve"> Wir nutzen KI, um hochwertige Texte zu generieren, die wie von einem erfahrenen Biker geschrieben wirken.</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Datenkarten:</w:t>
      </w:r>
      <w:r w:rsidDel="00000000" w:rsidR="00000000" w:rsidRPr="00000000">
        <w:rPr>
          <w:rFonts w:ascii="Google Sans Text" w:cs="Google Sans Text" w:eastAsia="Google Sans Text" w:hAnsi="Google Sans Text"/>
          <w:color w:val="1f1f1f"/>
          <w:rtl w:val="0"/>
        </w:rPr>
        <w:t xml:space="preserve"> Wir strukturieren Ihre Flotteninformationen (Modell, Hubraum, Preis), damit sie in Suchmaschinen visuell hervorstechen.</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Zeitplan und Fristen (3 Wochen)</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Woche 1: Audit und Feinabstimmung.</w:t>
      </w:r>
      <w:r w:rsidDel="00000000" w:rsidR="00000000" w:rsidRPr="00000000">
        <w:rPr>
          <w:rFonts w:ascii="Google Sans Text" w:cs="Google Sans Text" w:eastAsia="Google Sans Text" w:hAnsi="Google Sans Text"/>
          <w:color w:val="1f1f1f"/>
          <w:rtl w:val="0"/>
        </w:rPr>
        <w:t xml:space="preserve"> Analyse der Schwachstellen und Konfiguration der KI-Tools.</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Woche 2: Content-Implementierung.</w:t>
      </w:r>
      <w:r w:rsidDel="00000000" w:rsidR="00000000" w:rsidRPr="00000000">
        <w:rPr>
          <w:rFonts w:ascii="Google Sans Text" w:cs="Google Sans Text" w:eastAsia="Google Sans Text" w:hAnsi="Google Sans Text"/>
          <w:color w:val="1f1f1f"/>
          <w:rtl w:val="0"/>
        </w:rPr>
        <w:t xml:space="preserve"> Start der Routen-Guides und Optimierung der Flottenbeschreibungen.</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Woche 3: Aktivierung der KI-Sichtbarkeit.</w:t>
      </w:r>
      <w:r w:rsidDel="00000000" w:rsidR="00000000" w:rsidRPr="00000000">
        <w:rPr>
          <w:rFonts w:ascii="Google Sans Text" w:cs="Google Sans Text" w:eastAsia="Google Sans Text" w:hAnsi="Google Sans Text"/>
          <w:color w:val="1f1f1f"/>
          <w:rtl w:val="0"/>
        </w:rPr>
        <w:t xml:space="preserve"> Technische Anpassungen, damit KI-Assistenten beginnen, Sie zu empfehlen.</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Investition und geschätzter ROI</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Für dieses umfassende 3-Wochen-Projekt beträgt die Investition: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1.450,00 € (zzgl. MwSt.)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Warum ist dies eine rentable Investition?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 Kosten für die Kundengewinnung über bezahlte Anzeigen sind in diesem Sektor oft sehr hoch. Mit dieser Lösung bauen Sie einen digitalen Vermögenswert auf, der 24/7 für Sie arbeitet. Mit nur </w:t>
      </w:r>
      <w:r w:rsidDel="00000000" w:rsidR="00000000" w:rsidRPr="00000000">
        <w:rPr>
          <w:rFonts w:ascii="Google Sans Text" w:cs="Google Sans Text" w:eastAsia="Google Sans Text" w:hAnsi="Google Sans Text"/>
          <w:b w:val="1"/>
          <w:bCs w:val="1"/>
          <w:color w:val="1f1f1f"/>
          <w:rtl w:val="0"/>
        </w:rPr>
        <w:t xml:space="preserve">5 bis 7 zusätzlichen Vermietungen</w:t>
      </w:r>
      <w:r w:rsidDel="00000000" w:rsidR="00000000" w:rsidRPr="00000000">
        <w:rPr>
          <w:rFonts w:ascii="Google Sans Text" w:cs="Google Sans Text" w:eastAsia="Google Sans Text" w:hAnsi="Google Sans Text"/>
          <w:color w:val="1f1f1f"/>
          <w:rtl w:val="0"/>
        </w:rPr>
        <w:t xml:space="preserve"> hat sich das Projekt bereits amortisiert. Alles darüber hinaus ist reiner Nettogewinn und kostenloser Traffic.</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Zahlungsmodell</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Anzahlung (50%):</w:t>
      </w:r>
      <w:r w:rsidDel="00000000" w:rsidR="00000000" w:rsidRPr="00000000">
        <w:rPr>
          <w:rFonts w:ascii="Google Sans Text" w:cs="Google Sans Text" w:eastAsia="Google Sans Text" w:hAnsi="Google Sans Text"/>
          <w:color w:val="1f1f1f"/>
          <w:rtl w:val="0"/>
        </w:rPr>
        <w:t xml:space="preserve"> 725,00 € bei Projektstart für die Beratungsreservierung und Ersteinrichtung.</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Abschlusszahlung (50%):</w:t>
      </w:r>
      <w:r w:rsidDel="00000000" w:rsidR="00000000" w:rsidRPr="00000000">
        <w:rPr>
          <w:rFonts w:ascii="Google Sans Text" w:cs="Google Sans Text" w:eastAsia="Google Sans Text" w:hAnsi="Google Sans Text"/>
          <w:color w:val="1f1f1f"/>
          <w:rtl w:val="0"/>
        </w:rPr>
        <w:t xml:space="preserve"> 725,00 € nach Abschluss der dritten Woche und Übergabe des Ergebnisberichts.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Dieser Kostenvoranschlag ist 15 Kalendertage gültig.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